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D0" w:rsidRDefault="007574D0" w:rsidP="00431D59">
      <w:pPr>
        <w:pStyle w:val="Title"/>
        <w:pBdr>
          <w:bottom w:val="single" w:sz="4" w:space="1" w:color="auto"/>
        </w:pBdr>
        <w:jc w:val="left"/>
        <w:rPr>
          <w:rFonts w:ascii="Arial" w:hAnsi="Arial" w:cs="Arial"/>
          <w:b/>
          <w:bCs/>
          <w:smallCaps w:val="0"/>
          <w:sz w:val="32"/>
          <w:szCs w:val="32"/>
        </w:rPr>
      </w:pPr>
      <w:r w:rsidRPr="00D706CE">
        <w:rPr>
          <w:noProof/>
        </w:rPr>
        <w:drawing>
          <wp:inline distT="0" distB="0" distL="0" distR="0" wp14:anchorId="25755C14" wp14:editId="225A2437">
            <wp:extent cx="2953512" cy="722376"/>
            <wp:effectExtent l="0" t="0" r="0" b="1905"/>
            <wp:docPr id="3" name="Picture 3" descr="San Juan College Logo" title="Sylla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512" cy="72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6BE" w:rsidRPr="00CB3B9A" w:rsidRDefault="007B79B6" w:rsidP="00431D59">
      <w:pPr>
        <w:pStyle w:val="Title"/>
        <w:pBdr>
          <w:bottom w:val="single" w:sz="4" w:space="1" w:color="auto"/>
        </w:pBdr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mallCaps w:val="0"/>
          <w:sz w:val="32"/>
          <w:szCs w:val="32"/>
        </w:rPr>
        <w:t>C</w:t>
      </w:r>
      <w:r w:rsidR="000E6239">
        <w:rPr>
          <w:rFonts w:ascii="Arial" w:hAnsi="Arial" w:cs="Arial"/>
          <w:b/>
          <w:bCs/>
          <w:smallCaps w:val="0"/>
          <w:sz w:val="32"/>
          <w:szCs w:val="32"/>
        </w:rPr>
        <w:t>DLT 154</w:t>
      </w:r>
      <w:r w:rsidR="000E6239">
        <w:rPr>
          <w:rFonts w:ascii="Arial" w:hAnsi="Arial" w:cs="Arial"/>
          <w:sz w:val="32"/>
          <w:szCs w:val="32"/>
        </w:rPr>
        <w:t>-Class B</w:t>
      </w:r>
      <w:r w:rsidR="001C00B2">
        <w:rPr>
          <w:rFonts w:ascii="Arial" w:hAnsi="Arial" w:cs="Arial"/>
          <w:sz w:val="32"/>
          <w:szCs w:val="32"/>
        </w:rPr>
        <w:t xml:space="preserve"> Driving</w:t>
      </w:r>
      <w:r w:rsidR="000E6239">
        <w:rPr>
          <w:rFonts w:ascii="Arial" w:hAnsi="Arial" w:cs="Arial"/>
          <w:sz w:val="32"/>
          <w:szCs w:val="32"/>
        </w:rPr>
        <w:t xml:space="preserve"> </w:t>
      </w:r>
      <w:r w:rsidR="000E6239">
        <w:rPr>
          <w:rFonts w:ascii="Arial" w:hAnsi="Arial" w:cs="Arial"/>
          <w:sz w:val="22"/>
          <w:szCs w:val="22"/>
        </w:rPr>
        <w:t>2.5</w:t>
      </w:r>
      <w:r w:rsidR="00F11BF1" w:rsidRPr="00F11BF1">
        <w:rPr>
          <w:rFonts w:ascii="Arial" w:hAnsi="Arial" w:cs="Arial"/>
          <w:sz w:val="22"/>
          <w:szCs w:val="22"/>
        </w:rPr>
        <w:t xml:space="preserve"> Credits</w:t>
      </w:r>
    </w:p>
    <w:p w:rsidR="000516BE" w:rsidRPr="00D70F6C" w:rsidRDefault="000516BE" w:rsidP="00431D59">
      <w:pPr>
        <w:pStyle w:val="Title"/>
        <w:pBdr>
          <w:bottom w:val="single" w:sz="4" w:space="1" w:color="auto"/>
        </w:pBdr>
        <w:jc w:val="left"/>
        <w:rPr>
          <w:rFonts w:ascii="Arial" w:hAnsi="Arial" w:cs="Arial"/>
          <w:sz w:val="28"/>
          <w:szCs w:val="28"/>
        </w:rPr>
      </w:pPr>
      <w:r w:rsidRPr="00431D59">
        <w:rPr>
          <w:rFonts w:ascii="Arial" w:hAnsi="Arial" w:cs="Arial"/>
          <w:b/>
          <w:bCs/>
          <w:smallCaps w:val="0"/>
          <w:sz w:val="32"/>
          <w:szCs w:val="32"/>
        </w:rPr>
        <w:t>SYLLABUS</w:t>
      </w: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"/>
        <w:gridCol w:w="1890"/>
        <w:gridCol w:w="6966"/>
      </w:tblGrid>
      <w:tr w:rsidR="00431D59" w:rsidRPr="00431D59" w:rsidTr="00431D59">
        <w:trPr>
          <w:trHeight w:val="485"/>
        </w:trPr>
        <w:tc>
          <w:tcPr>
            <w:tcW w:w="9018" w:type="dxa"/>
            <w:gridSpan w:val="3"/>
          </w:tcPr>
          <w:p w:rsidR="00431D59" w:rsidRPr="00F37131" w:rsidRDefault="00431D59" w:rsidP="00431D59">
            <w:pPr>
              <w:pStyle w:val="Heading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F37131">
              <w:rPr>
                <w:rFonts w:ascii="Arial" w:hAnsi="Arial" w:cs="Arial"/>
                <w:sz w:val="28"/>
                <w:szCs w:val="28"/>
              </w:rPr>
              <w:t>CATALOG DESCRIPTION</w:t>
            </w:r>
          </w:p>
        </w:tc>
      </w:tr>
      <w:tr w:rsidR="00431D59" w:rsidRPr="00431D59" w:rsidTr="00431D59">
        <w:trPr>
          <w:trHeight w:val="846"/>
        </w:trPr>
        <w:tc>
          <w:tcPr>
            <w:tcW w:w="9018" w:type="dxa"/>
            <w:gridSpan w:val="3"/>
          </w:tcPr>
          <w:p w:rsidR="00F37131" w:rsidRPr="00431D59" w:rsidRDefault="00160A43" w:rsidP="00431D59">
            <w:r>
              <w:t>This one-week driving course will prepare the student to take the C</w:t>
            </w:r>
            <w:r w:rsidR="009462E7">
              <w:t xml:space="preserve">ommercial </w:t>
            </w:r>
            <w:r>
              <w:t>D</w:t>
            </w:r>
            <w:r w:rsidR="009462E7">
              <w:t xml:space="preserve">river’s </w:t>
            </w:r>
            <w:r>
              <w:t>L</w:t>
            </w:r>
            <w:r w:rsidR="009462E7">
              <w:t>icense</w:t>
            </w:r>
            <w:r>
              <w:t xml:space="preserve"> driving test in a class B commercial vehicle. It includes instruction on pre-trip </w:t>
            </w:r>
            <w:r w:rsidR="009462E7">
              <w:t xml:space="preserve">inspection, backing skills, and </w:t>
            </w:r>
            <w:r>
              <w:t>highway driving in a Class B commercial vehicle.  The CDL driving exam is included.</w:t>
            </w:r>
          </w:p>
        </w:tc>
      </w:tr>
      <w:tr w:rsidR="009462E7" w:rsidRPr="00431D59" w:rsidTr="006C5A8D">
        <w:trPr>
          <w:gridBefore w:val="1"/>
          <w:wBefore w:w="162" w:type="dxa"/>
        </w:trPr>
        <w:tc>
          <w:tcPr>
            <w:tcW w:w="1890" w:type="dxa"/>
          </w:tcPr>
          <w:p w:rsidR="009462E7" w:rsidRPr="00F37131" w:rsidRDefault="009462E7" w:rsidP="009462E7">
            <w:pPr>
              <w:pStyle w:val="Subtitle"/>
              <w:jc w:val="left"/>
              <w:rPr>
                <w:rFonts w:ascii="Arial" w:hAnsi="Arial" w:cs="Arial"/>
              </w:rPr>
            </w:pPr>
            <w:r w:rsidRPr="00F37131">
              <w:rPr>
                <w:rFonts w:ascii="Arial" w:hAnsi="Arial" w:cs="Arial"/>
              </w:rPr>
              <w:t>Prerequisites:</w:t>
            </w:r>
          </w:p>
        </w:tc>
        <w:tc>
          <w:tcPr>
            <w:tcW w:w="6966" w:type="dxa"/>
          </w:tcPr>
          <w:p w:rsidR="009462E7" w:rsidRPr="00F37131" w:rsidRDefault="009462E7" w:rsidP="009462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must be 18 years of age with an acceptable driving record.  Must be able to pass a drug test and obtain a medi</w:t>
            </w:r>
            <w:r>
              <w:rPr>
                <w:rFonts w:ascii="Arial" w:hAnsi="Arial" w:cs="Arial"/>
              </w:rPr>
              <w:t>cal card. Must possess a Class B</w:t>
            </w:r>
            <w:r>
              <w:rPr>
                <w:rFonts w:ascii="Arial" w:hAnsi="Arial" w:cs="Arial"/>
              </w:rPr>
              <w:t xml:space="preserve"> commercial driver’s permit.</w:t>
            </w:r>
          </w:p>
        </w:tc>
      </w:tr>
      <w:tr w:rsidR="009462E7" w:rsidRPr="00431D59" w:rsidTr="006C5A8D">
        <w:trPr>
          <w:gridBefore w:val="1"/>
          <w:wBefore w:w="162" w:type="dxa"/>
        </w:trPr>
        <w:tc>
          <w:tcPr>
            <w:tcW w:w="1890" w:type="dxa"/>
          </w:tcPr>
          <w:p w:rsidR="009462E7" w:rsidRPr="00F37131" w:rsidRDefault="009462E7" w:rsidP="009462E7">
            <w:pPr>
              <w:pStyle w:val="Subtitle"/>
              <w:jc w:val="left"/>
              <w:rPr>
                <w:rFonts w:ascii="Arial" w:hAnsi="Arial" w:cs="Arial"/>
              </w:rPr>
            </w:pPr>
            <w:r w:rsidRPr="00F37131">
              <w:rPr>
                <w:rFonts w:ascii="Arial" w:hAnsi="Arial" w:cs="Arial"/>
              </w:rPr>
              <w:t>Semester Offered:</w:t>
            </w:r>
          </w:p>
        </w:tc>
        <w:tc>
          <w:tcPr>
            <w:tcW w:w="6966" w:type="dxa"/>
          </w:tcPr>
          <w:p w:rsidR="009462E7" w:rsidRPr="00F37131" w:rsidRDefault="009462E7" w:rsidP="009462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Demand</w:t>
            </w:r>
          </w:p>
        </w:tc>
      </w:tr>
    </w:tbl>
    <w:p w:rsidR="00431D59" w:rsidRDefault="001476DB" w:rsidP="00F37131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C306A4" wp14:editId="36E2AAB4">
                <wp:simplePos x="0" y="0"/>
                <wp:positionH relativeFrom="page">
                  <wp:posOffset>1036320</wp:posOffset>
                </wp:positionH>
                <wp:positionV relativeFrom="paragraph">
                  <wp:posOffset>312420</wp:posOffset>
                </wp:positionV>
                <wp:extent cx="5696585" cy="3836035"/>
                <wp:effectExtent l="19050" t="19050" r="18415" b="1206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383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664" w:rsidRPr="009B3A39" w:rsidRDefault="00C70664" w:rsidP="00C70664">
                            <w:pPr>
                              <w:pStyle w:val="PlainText"/>
                              <w:jc w:val="left"/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</w:pPr>
                            <w:r w:rsidRPr="009B3A39">
                              <w:rPr>
                                <w:rStyle w:val="Emphasis"/>
                                <w:rFonts w:ascii="Arial" w:hAnsi="Arial" w:cs="Arial"/>
                                <w:sz w:val="20"/>
                              </w:rPr>
                              <w:t>Common Student Learning Outcomes</w:t>
                            </w:r>
                            <w:r w:rsidRPr="009B3A39"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br/>
                              <w:t xml:space="preserve">Upon successful completion of San Juan College programs and degrees, the student will demonstrate competency in… </w:t>
                            </w:r>
                          </w:p>
                          <w:p w:rsidR="00C70664" w:rsidRPr="009B3A39" w:rsidRDefault="00C70664" w:rsidP="00C70664">
                            <w:pPr>
                              <w:pStyle w:val="Heading2"/>
                              <w:rPr>
                                <w:sz w:val="24"/>
                              </w:rPr>
                            </w:pPr>
                            <w:r w:rsidRPr="009B3A39">
                              <w:rPr>
                                <w:sz w:val="24"/>
                              </w:rPr>
                              <w:t>Broad and Specialized Learning</w:t>
                            </w:r>
                          </w:p>
                          <w:p w:rsidR="00C70664" w:rsidRPr="009B3A39" w:rsidRDefault="00C70664" w:rsidP="00C70664">
                            <w:pPr>
                              <w:pStyle w:val="BodyTextIndent"/>
                              <w:rPr>
                                <w:sz w:val="18"/>
                              </w:rPr>
                            </w:pPr>
                            <w:r w:rsidRPr="009B3A39">
                              <w:rPr>
                                <w:sz w:val="18"/>
                              </w:rPr>
                              <w:t>Students will actively and independently acquire, apply, and adapt skills and knowledge with an awareness of global contexts.</w:t>
                            </w:r>
                          </w:p>
                          <w:p w:rsidR="00C70664" w:rsidRPr="009B3A39" w:rsidRDefault="00C70664" w:rsidP="00C70664">
                            <w:pPr>
                              <w:pStyle w:val="Heading2"/>
                              <w:rPr>
                                <w:sz w:val="24"/>
                              </w:rPr>
                            </w:pPr>
                            <w:r w:rsidRPr="009B3A39">
                              <w:rPr>
                                <w:sz w:val="24"/>
                              </w:rPr>
                              <w:t>Critical Thinking</w:t>
                            </w:r>
                          </w:p>
                          <w:p w:rsidR="00C70664" w:rsidRPr="009B3A39" w:rsidRDefault="00C70664" w:rsidP="00C70664">
                            <w:pPr>
                              <w:pStyle w:val="BodyTextInden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9B3A39">
                              <w:rPr>
                                <w:sz w:val="18"/>
                              </w:rPr>
                              <w:t>Students will think analytically and creatively to explore ideas, make connections, draw conclusions and solve problems</w:t>
                            </w:r>
                            <w:r w:rsidRPr="009B3A39"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</w:p>
                          <w:p w:rsidR="00C70664" w:rsidRPr="009B3A39" w:rsidRDefault="00C70664" w:rsidP="00C70664">
                            <w:pPr>
                              <w:pStyle w:val="Heading2"/>
                              <w:rPr>
                                <w:sz w:val="24"/>
                              </w:rPr>
                            </w:pPr>
                            <w:r w:rsidRPr="009B3A39">
                              <w:rPr>
                                <w:sz w:val="24"/>
                              </w:rPr>
                              <w:t>Cultural and Civic Engagement</w:t>
                            </w:r>
                          </w:p>
                          <w:p w:rsidR="00C70664" w:rsidRPr="009B3A39" w:rsidRDefault="00C70664" w:rsidP="00C70664">
                            <w:pPr>
                              <w:pStyle w:val="BodyTextIndent"/>
                              <w:rPr>
                                <w:sz w:val="18"/>
                              </w:rPr>
                            </w:pPr>
                            <w:r w:rsidRPr="009B3A39">
                              <w:rPr>
                                <w:sz w:val="18"/>
                              </w:rPr>
                              <w:t>Students will act purposefully, reflectively, and ethically in diverse and complex environments.</w:t>
                            </w:r>
                          </w:p>
                          <w:p w:rsidR="00C70664" w:rsidRPr="009B3A39" w:rsidRDefault="00C70664" w:rsidP="00C70664">
                            <w:pPr>
                              <w:pStyle w:val="Heading2"/>
                              <w:rPr>
                                <w:sz w:val="24"/>
                              </w:rPr>
                            </w:pPr>
                            <w:r w:rsidRPr="009B3A39">
                              <w:rPr>
                                <w:sz w:val="24"/>
                              </w:rPr>
                              <w:t>Effective Communication</w:t>
                            </w:r>
                          </w:p>
                          <w:p w:rsidR="00C70664" w:rsidRPr="009B3A39" w:rsidRDefault="00C70664" w:rsidP="00C70664">
                            <w:pPr>
                              <w:pStyle w:val="BodyTextIndent"/>
                              <w:rPr>
                                <w:sz w:val="18"/>
                              </w:rPr>
                            </w:pPr>
                            <w:r w:rsidRPr="009B3A39">
                              <w:rPr>
                                <w:sz w:val="18"/>
                              </w:rPr>
                              <w:t>Students will exchange ideas and information with clarity in multiple contexts.</w:t>
                            </w:r>
                          </w:p>
                          <w:p w:rsidR="00C70664" w:rsidRPr="009B3A39" w:rsidRDefault="00C70664" w:rsidP="00C70664">
                            <w:pPr>
                              <w:pStyle w:val="Heading2"/>
                              <w:rPr>
                                <w:sz w:val="24"/>
                              </w:rPr>
                            </w:pPr>
                            <w:r w:rsidRPr="009B3A39">
                              <w:rPr>
                                <w:sz w:val="24"/>
                              </w:rPr>
                              <w:t>Information Literacy</w:t>
                            </w:r>
                          </w:p>
                          <w:p w:rsidR="00C70664" w:rsidRPr="009B3A39" w:rsidRDefault="00C70664" w:rsidP="00C70664">
                            <w:pPr>
                              <w:pStyle w:val="BodyTextIndent"/>
                              <w:rPr>
                                <w:sz w:val="18"/>
                              </w:rPr>
                            </w:pPr>
                            <w:r w:rsidRPr="009B3A39">
                              <w:rPr>
                                <w:sz w:val="18"/>
                              </w:rPr>
                              <w:t xml:space="preserve">Students will be able to recognize when information </w:t>
                            </w:r>
                            <w:proofErr w:type="gramStart"/>
                            <w:r w:rsidRPr="009B3A39">
                              <w:rPr>
                                <w:sz w:val="18"/>
                              </w:rPr>
                              <w:t>is needed</w:t>
                            </w:r>
                            <w:proofErr w:type="gramEnd"/>
                            <w:r w:rsidRPr="009B3A39">
                              <w:rPr>
                                <w:sz w:val="18"/>
                              </w:rPr>
                              <w:t xml:space="preserve"> and have the ability to locate, evaluate, and use it effectively.</w:t>
                            </w:r>
                          </w:p>
                          <w:p w:rsidR="00C70664" w:rsidRPr="009B3A39" w:rsidRDefault="00C70664" w:rsidP="00C70664">
                            <w:pPr>
                              <w:pStyle w:val="Heading2"/>
                              <w:rPr>
                                <w:sz w:val="24"/>
                              </w:rPr>
                            </w:pPr>
                            <w:r w:rsidRPr="009B3A39">
                              <w:rPr>
                                <w:sz w:val="24"/>
                              </w:rPr>
                              <w:t>Integrating Technologies</w:t>
                            </w:r>
                          </w:p>
                          <w:p w:rsidR="00C70664" w:rsidRPr="009B3A39" w:rsidRDefault="00C70664" w:rsidP="00C70664">
                            <w:pPr>
                              <w:pStyle w:val="BodyTextInden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9B3A39">
                              <w:rPr>
                                <w:sz w:val="18"/>
                              </w:rPr>
                              <w:t>Students will demonstrate fluency in the application and use of technologies in multiple contexts</w:t>
                            </w:r>
                            <w:r w:rsidRPr="009B3A39"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</w:p>
                          <w:p w:rsidR="00C70664" w:rsidRPr="009B3A39" w:rsidRDefault="00C70664" w:rsidP="00C70664">
                            <w:pPr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1476DB">
                              <w:rPr>
                                <w:i/>
                                <w:sz w:val="18"/>
                                <w:szCs w:val="22"/>
                              </w:rPr>
                              <w:t xml:space="preserve">Student work from this class </w:t>
                            </w:r>
                            <w:proofErr w:type="gramStart"/>
                            <w:r w:rsidRPr="001476DB">
                              <w:rPr>
                                <w:i/>
                                <w:sz w:val="18"/>
                                <w:szCs w:val="22"/>
                              </w:rPr>
                              <w:t>may be randomly selected and used anonymously for assessment of course, program, and/or institutional learning outcomes</w:t>
                            </w:r>
                            <w:proofErr w:type="gramEnd"/>
                            <w:r w:rsidRPr="001476DB">
                              <w:rPr>
                                <w:i/>
                                <w:sz w:val="18"/>
                                <w:szCs w:val="22"/>
                              </w:rPr>
                              <w:t xml:space="preserve">.  For more information, please refer to the </w:t>
                            </w:r>
                            <w:r w:rsidR="001476DB" w:rsidRPr="001476DB">
                              <w:rPr>
                                <w:i/>
                                <w:sz w:val="18"/>
                                <w:szCs w:val="22"/>
                              </w:rPr>
                              <w:t>Dean</w:t>
                            </w:r>
                            <w:r w:rsidR="001476DB">
                              <w:rPr>
                                <w:i/>
                                <w:sz w:val="18"/>
                                <w:szCs w:val="22"/>
                              </w:rPr>
                              <w:t xml:space="preserve"> of the appropriate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306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1.6pt;margin-top:24.6pt;width:448.55pt;height:302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" strokeweight="3pt">
                <v:stroke linestyle="thinThin"/>
                <v:textbox>
                  <w:txbxContent>
                    <w:p w:rsidR="00C70664" w:rsidRPr="009B3A39" w:rsidRDefault="00C70664" w:rsidP="00C70664">
                      <w:pPr>
                        <w:pStyle w:val="PlainText"/>
                        <w:jc w:val="left"/>
                        <w:rPr>
                          <w:rFonts w:ascii="Arial" w:hAnsi="Arial" w:cs="Arial"/>
                          <w:i/>
                          <w:sz w:val="14"/>
                        </w:rPr>
                      </w:pPr>
                      <w:r w:rsidRPr="009B3A39">
                        <w:rPr>
                          <w:rStyle w:val="Emphasis"/>
                          <w:rFonts w:ascii="Arial" w:hAnsi="Arial" w:cs="Arial"/>
                          <w:sz w:val="20"/>
                        </w:rPr>
                        <w:t>Common Student Learning Outcomes</w:t>
                      </w:r>
                      <w:r w:rsidRPr="009B3A39">
                        <w:rPr>
                          <w:rFonts w:ascii="Arial" w:hAnsi="Arial" w:cs="Arial"/>
                          <w:i/>
                          <w:sz w:val="14"/>
                        </w:rPr>
                        <w:br/>
                        <w:t xml:space="preserve">Upon successful completion of San Juan College programs and degrees, the student will demonstrate competency in… </w:t>
                      </w:r>
                    </w:p>
                    <w:p w:rsidR="00C70664" w:rsidRPr="009B3A39" w:rsidRDefault="00C70664" w:rsidP="00C70664">
                      <w:pPr>
                        <w:pStyle w:val="Heading2"/>
                        <w:rPr>
                          <w:sz w:val="24"/>
                        </w:rPr>
                      </w:pPr>
                      <w:r w:rsidRPr="009B3A39">
                        <w:rPr>
                          <w:sz w:val="24"/>
                        </w:rPr>
                        <w:t>Broad and Specialized Learning</w:t>
                      </w:r>
                    </w:p>
                    <w:p w:rsidR="00C70664" w:rsidRPr="009B3A39" w:rsidRDefault="00C70664" w:rsidP="00C70664">
                      <w:pPr>
                        <w:pStyle w:val="BodyTextIndent"/>
                        <w:rPr>
                          <w:sz w:val="18"/>
                        </w:rPr>
                      </w:pPr>
                      <w:r w:rsidRPr="009B3A39">
                        <w:rPr>
                          <w:sz w:val="18"/>
                        </w:rPr>
                        <w:t>Students will actively and independently acquire, apply, and adapt skills and knowledge with an awareness of global contexts.</w:t>
                      </w:r>
                    </w:p>
                    <w:p w:rsidR="00C70664" w:rsidRPr="009B3A39" w:rsidRDefault="00C70664" w:rsidP="00C70664">
                      <w:pPr>
                        <w:pStyle w:val="Heading2"/>
                        <w:rPr>
                          <w:sz w:val="24"/>
                        </w:rPr>
                      </w:pPr>
                      <w:r w:rsidRPr="009B3A39">
                        <w:rPr>
                          <w:sz w:val="24"/>
                        </w:rPr>
                        <w:t>Critical Thinking</w:t>
                      </w:r>
                    </w:p>
                    <w:p w:rsidR="00C70664" w:rsidRPr="009B3A39" w:rsidRDefault="00C70664" w:rsidP="00C70664">
                      <w:pPr>
                        <w:pStyle w:val="BodyTextIndent"/>
                        <w:rPr>
                          <w:rFonts w:ascii="Arial" w:hAnsi="Arial" w:cs="Arial"/>
                          <w:sz w:val="18"/>
                        </w:rPr>
                      </w:pPr>
                      <w:r w:rsidRPr="009B3A39">
                        <w:rPr>
                          <w:sz w:val="18"/>
                        </w:rPr>
                        <w:t>Students will think analytically and creatively to explore ideas, make connections, draw conclusions and solve problems</w:t>
                      </w:r>
                      <w:r w:rsidRPr="009B3A39"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</w:p>
                    <w:p w:rsidR="00C70664" w:rsidRPr="009B3A39" w:rsidRDefault="00C70664" w:rsidP="00C70664">
                      <w:pPr>
                        <w:pStyle w:val="Heading2"/>
                        <w:rPr>
                          <w:sz w:val="24"/>
                        </w:rPr>
                      </w:pPr>
                      <w:r w:rsidRPr="009B3A39">
                        <w:rPr>
                          <w:sz w:val="24"/>
                        </w:rPr>
                        <w:t>Cultural and Civic Engagement</w:t>
                      </w:r>
                    </w:p>
                    <w:p w:rsidR="00C70664" w:rsidRPr="009B3A39" w:rsidRDefault="00C70664" w:rsidP="00C70664">
                      <w:pPr>
                        <w:pStyle w:val="BodyTextIndent"/>
                        <w:rPr>
                          <w:sz w:val="18"/>
                        </w:rPr>
                      </w:pPr>
                      <w:r w:rsidRPr="009B3A39">
                        <w:rPr>
                          <w:sz w:val="18"/>
                        </w:rPr>
                        <w:t>Students will act purposefully, reflectively, and ethically in diverse and complex environments.</w:t>
                      </w:r>
                    </w:p>
                    <w:p w:rsidR="00C70664" w:rsidRPr="009B3A39" w:rsidRDefault="00C70664" w:rsidP="00C70664">
                      <w:pPr>
                        <w:pStyle w:val="Heading2"/>
                        <w:rPr>
                          <w:sz w:val="24"/>
                        </w:rPr>
                      </w:pPr>
                      <w:r w:rsidRPr="009B3A39">
                        <w:rPr>
                          <w:sz w:val="24"/>
                        </w:rPr>
                        <w:t>Effective Communication</w:t>
                      </w:r>
                    </w:p>
                    <w:p w:rsidR="00C70664" w:rsidRPr="009B3A39" w:rsidRDefault="00C70664" w:rsidP="00C70664">
                      <w:pPr>
                        <w:pStyle w:val="BodyTextIndent"/>
                        <w:rPr>
                          <w:sz w:val="18"/>
                        </w:rPr>
                      </w:pPr>
                      <w:r w:rsidRPr="009B3A39">
                        <w:rPr>
                          <w:sz w:val="18"/>
                        </w:rPr>
                        <w:t>Students will exchange ideas and information with clarity in multiple contexts.</w:t>
                      </w:r>
                    </w:p>
                    <w:p w:rsidR="00C70664" w:rsidRPr="009B3A39" w:rsidRDefault="00C70664" w:rsidP="00C70664">
                      <w:pPr>
                        <w:pStyle w:val="Heading2"/>
                        <w:rPr>
                          <w:sz w:val="24"/>
                        </w:rPr>
                      </w:pPr>
                      <w:r w:rsidRPr="009B3A39">
                        <w:rPr>
                          <w:sz w:val="24"/>
                        </w:rPr>
                        <w:t>Information Literacy</w:t>
                      </w:r>
                    </w:p>
                    <w:p w:rsidR="00C70664" w:rsidRPr="009B3A39" w:rsidRDefault="00C70664" w:rsidP="00C70664">
                      <w:pPr>
                        <w:pStyle w:val="BodyTextIndent"/>
                        <w:rPr>
                          <w:sz w:val="18"/>
                        </w:rPr>
                      </w:pPr>
                      <w:r w:rsidRPr="009B3A39">
                        <w:rPr>
                          <w:sz w:val="18"/>
                        </w:rPr>
                        <w:t>Students will be able to recognize when information is needed and have the ability to locate, evaluate, and use it effectively.</w:t>
                      </w:r>
                    </w:p>
                    <w:p w:rsidR="00C70664" w:rsidRPr="009B3A39" w:rsidRDefault="00C70664" w:rsidP="00C70664">
                      <w:pPr>
                        <w:pStyle w:val="Heading2"/>
                        <w:rPr>
                          <w:sz w:val="24"/>
                        </w:rPr>
                      </w:pPr>
                      <w:r w:rsidRPr="009B3A39">
                        <w:rPr>
                          <w:sz w:val="24"/>
                        </w:rPr>
                        <w:t>Integrating Technologies</w:t>
                      </w:r>
                    </w:p>
                    <w:p w:rsidR="00C70664" w:rsidRPr="009B3A39" w:rsidRDefault="00C70664" w:rsidP="00C70664">
                      <w:pPr>
                        <w:pStyle w:val="BodyTextIndent"/>
                        <w:rPr>
                          <w:rFonts w:ascii="Arial" w:hAnsi="Arial" w:cs="Arial"/>
                          <w:sz w:val="18"/>
                        </w:rPr>
                      </w:pPr>
                      <w:r w:rsidRPr="009B3A39">
                        <w:rPr>
                          <w:sz w:val="18"/>
                        </w:rPr>
                        <w:t>Students will demonstrate fluency in the application and use of technologies in multiple contexts</w:t>
                      </w:r>
                      <w:r w:rsidRPr="009B3A39"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</w:p>
                    <w:p w:rsidR="00C70664" w:rsidRPr="009B3A39" w:rsidRDefault="00C70664" w:rsidP="00C70664">
                      <w:pPr>
                        <w:spacing w:after="0" w:line="240" w:lineRule="auto"/>
                        <w:jc w:val="lef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 w:rsidRPr="001476DB">
                        <w:rPr>
                          <w:i/>
                          <w:sz w:val="18"/>
                          <w:szCs w:val="22"/>
                        </w:rPr>
                        <w:t xml:space="preserve">Student work from this class may be randomly selected and used anonymously for assessment of course, program, and/or institutional learning outcomes.  For more </w:t>
                      </w:r>
                      <w:bookmarkStart w:id="1" w:name="_GoBack"/>
                      <w:bookmarkEnd w:id="1"/>
                      <w:r w:rsidRPr="001476DB">
                        <w:rPr>
                          <w:i/>
                          <w:sz w:val="18"/>
                          <w:szCs w:val="22"/>
                        </w:rPr>
                        <w:t xml:space="preserve">information, please refer to the </w:t>
                      </w:r>
                      <w:r w:rsidR="001476DB" w:rsidRPr="001476DB">
                        <w:rPr>
                          <w:i/>
                          <w:sz w:val="18"/>
                          <w:szCs w:val="22"/>
                        </w:rPr>
                        <w:t>Dean</w:t>
                      </w:r>
                      <w:r w:rsidR="001476DB">
                        <w:rPr>
                          <w:i/>
                          <w:sz w:val="18"/>
                          <w:szCs w:val="22"/>
                        </w:rPr>
                        <w:t xml:space="preserve"> of the appropriate School.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516BE" w:rsidRDefault="000516BE" w:rsidP="00CE625A">
      <w:pPr>
        <w:ind w:left="450"/>
        <w:rPr>
          <w:rFonts w:ascii="Arial" w:hAnsi="Arial" w:cs="Arial"/>
        </w:rPr>
      </w:pPr>
    </w:p>
    <w:p w:rsidR="000516BE" w:rsidRPr="00F11BF1" w:rsidRDefault="00F11BF1" w:rsidP="00F11BF1">
      <w:pPr>
        <w:ind w:left="360"/>
        <w:rPr>
          <w:rFonts w:ascii="Arial" w:hAnsi="Arial" w:cs="Arial"/>
          <w:b/>
          <w:sz w:val="28"/>
          <w:szCs w:val="28"/>
        </w:rPr>
      </w:pPr>
      <w:r w:rsidRPr="00F11BF1">
        <w:rPr>
          <w:rFonts w:ascii="Arial" w:hAnsi="Arial" w:cs="Arial"/>
          <w:b/>
          <w:sz w:val="28"/>
          <w:szCs w:val="28"/>
        </w:rPr>
        <w:t>Course Learning Outcomes</w:t>
      </w:r>
    </w:p>
    <w:p w:rsidR="00F11BF1" w:rsidRPr="00CE625A" w:rsidRDefault="00F11BF1" w:rsidP="00DD3FD5">
      <w:pPr>
        <w:pStyle w:val="BodyTextIndent"/>
      </w:pPr>
      <w:r w:rsidRPr="00CE625A">
        <w:t>Upon successful completion of the course, the student will be able to…</w:t>
      </w:r>
    </w:p>
    <w:p w:rsidR="00C70664" w:rsidRDefault="00CE5562" w:rsidP="00CE625A">
      <w:pPr>
        <w:pStyle w:val="ListParagraph"/>
        <w:numPr>
          <w:ilvl w:val="0"/>
          <w:numId w:val="9"/>
        </w:numPr>
      </w:pPr>
      <w:r>
        <w:t>Demonstrate competency identifying and evaluating vehicle components through inspections</w:t>
      </w:r>
    </w:p>
    <w:p w:rsidR="00CE5562" w:rsidRDefault="00CE5562" w:rsidP="00CE625A">
      <w:pPr>
        <w:pStyle w:val="ListParagraph"/>
        <w:numPr>
          <w:ilvl w:val="0"/>
          <w:numId w:val="9"/>
        </w:numPr>
      </w:pPr>
      <w:r>
        <w:t xml:space="preserve">Identify systems and compounds of class B vehicle </w:t>
      </w:r>
    </w:p>
    <w:p w:rsidR="00CE5562" w:rsidRDefault="00CE5562" w:rsidP="00CE625A">
      <w:pPr>
        <w:pStyle w:val="ListParagraph"/>
        <w:numPr>
          <w:ilvl w:val="0"/>
          <w:numId w:val="9"/>
        </w:numPr>
      </w:pPr>
      <w:r>
        <w:t>Perform a three point air brake inspection</w:t>
      </w:r>
    </w:p>
    <w:p w:rsidR="00CE5562" w:rsidRDefault="003A3B43" w:rsidP="00CE625A">
      <w:pPr>
        <w:pStyle w:val="ListParagraph"/>
        <w:numPr>
          <w:ilvl w:val="0"/>
          <w:numId w:val="9"/>
        </w:numPr>
      </w:pPr>
      <w:r>
        <w:lastRenderedPageBreak/>
        <w:t>Demonstrate competency with backing maneuvers, straight line, off set parallel, alley dock.</w:t>
      </w:r>
    </w:p>
    <w:p w:rsidR="003A3B43" w:rsidRDefault="003A3B43" w:rsidP="00CE625A">
      <w:pPr>
        <w:pStyle w:val="ListParagraph"/>
        <w:numPr>
          <w:ilvl w:val="0"/>
          <w:numId w:val="9"/>
        </w:numPr>
      </w:pPr>
      <w:r>
        <w:t xml:space="preserve">Demonstrate </w:t>
      </w:r>
      <w:r w:rsidR="009462E7">
        <w:t>safety while</w:t>
      </w:r>
      <w:r>
        <w:t xml:space="preserve"> negotiating rail road crossings</w:t>
      </w:r>
    </w:p>
    <w:p w:rsidR="003A3B43" w:rsidRDefault="009462E7" w:rsidP="00CE625A">
      <w:pPr>
        <w:pStyle w:val="ListParagraph"/>
        <w:numPr>
          <w:ilvl w:val="0"/>
          <w:numId w:val="9"/>
        </w:numPr>
      </w:pPr>
      <w:r>
        <w:t>Demonstrate</w:t>
      </w:r>
      <w:r w:rsidR="003A3B43">
        <w:t xml:space="preserve"> safe following distance</w:t>
      </w:r>
    </w:p>
    <w:p w:rsidR="003A3B43" w:rsidRDefault="009462E7" w:rsidP="00CE625A">
      <w:pPr>
        <w:pStyle w:val="ListParagraph"/>
        <w:numPr>
          <w:ilvl w:val="0"/>
          <w:numId w:val="9"/>
        </w:numPr>
      </w:pPr>
      <w:r>
        <w:t>Maintain/select proper lane position</w:t>
      </w:r>
      <w:bookmarkStart w:id="0" w:name="_GoBack"/>
      <w:bookmarkEnd w:id="0"/>
    </w:p>
    <w:p w:rsidR="003A3B43" w:rsidRDefault="003A3B43" w:rsidP="003A3B43">
      <w:pPr>
        <w:pStyle w:val="ListParagraph"/>
        <w:numPr>
          <w:ilvl w:val="0"/>
          <w:numId w:val="9"/>
        </w:numPr>
      </w:pPr>
      <w:r>
        <w:t>Manage speed and transmission effectively</w:t>
      </w:r>
    </w:p>
    <w:p w:rsidR="003A3B43" w:rsidRDefault="003A3B43" w:rsidP="003A3B43">
      <w:pPr>
        <w:pStyle w:val="ListParagraph"/>
        <w:numPr>
          <w:ilvl w:val="0"/>
          <w:numId w:val="9"/>
        </w:numPr>
      </w:pPr>
      <w:r>
        <w:t>Demonstrate defensive driving practices</w:t>
      </w:r>
    </w:p>
    <w:p w:rsidR="003A3B43" w:rsidRDefault="003A3B43" w:rsidP="003A3B43">
      <w:pPr>
        <w:pStyle w:val="ListParagraph"/>
        <w:numPr>
          <w:ilvl w:val="0"/>
          <w:numId w:val="9"/>
        </w:numPr>
      </w:pPr>
      <w:r>
        <w:t>Negotiate corners safely/legally</w:t>
      </w:r>
    </w:p>
    <w:p w:rsidR="00C70664" w:rsidRPr="00C70664" w:rsidRDefault="00C70664" w:rsidP="00C70664"/>
    <w:p w:rsidR="00C70664" w:rsidRPr="00C70664" w:rsidRDefault="00C70664" w:rsidP="00C70664"/>
    <w:p w:rsidR="00C70664" w:rsidRPr="00C70664" w:rsidRDefault="00C70664" w:rsidP="00C70664"/>
    <w:p w:rsidR="007574D0" w:rsidRDefault="007574D0" w:rsidP="00BB07DE">
      <w:pPr>
        <w:tabs>
          <w:tab w:val="left" w:pos="2667"/>
        </w:tabs>
      </w:pPr>
    </w:p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0516BE" w:rsidRPr="007574D0" w:rsidRDefault="007574D0" w:rsidP="007574D0">
      <w:pPr>
        <w:tabs>
          <w:tab w:val="left" w:pos="1056"/>
        </w:tabs>
      </w:pPr>
      <w:r>
        <w:tab/>
      </w:r>
    </w:p>
    <w:sectPr w:rsidR="000516BE" w:rsidRPr="007574D0" w:rsidSect="00CE625A">
      <w:footerReference w:type="default" r:id="rId9"/>
      <w:pgSz w:w="12240" w:h="15840"/>
      <w:pgMar w:top="720" w:right="126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26A" w:rsidRDefault="00D2326A">
      <w:r>
        <w:separator/>
      </w:r>
    </w:p>
  </w:endnote>
  <w:endnote w:type="continuationSeparator" w:id="0">
    <w:p w:rsidR="00D2326A" w:rsidRDefault="00D2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7DE" w:rsidRDefault="00431D59" w:rsidP="001476DB">
    <w:pPr>
      <w:pStyle w:val="Footer"/>
      <w:spacing w:after="0" w:line="240" w:lineRule="auto"/>
      <w:rPr>
        <w:sz w:val="16"/>
      </w:rPr>
    </w:pPr>
    <w:r w:rsidRPr="001476DB">
      <w:rPr>
        <w:sz w:val="16"/>
      </w:rPr>
      <w:t xml:space="preserve">A copy of this approved </w:t>
    </w:r>
    <w:r w:rsidR="004E2167">
      <w:rPr>
        <w:sz w:val="16"/>
      </w:rPr>
      <w:t>syllabus is</w:t>
    </w:r>
    <w:r w:rsidR="001476DB">
      <w:rPr>
        <w:sz w:val="16"/>
      </w:rPr>
      <w:t xml:space="preserve"> on file in the d</w:t>
    </w:r>
    <w:r w:rsidRPr="001476DB">
      <w:rPr>
        <w:sz w:val="16"/>
      </w:rPr>
      <w:t>ean’s office.</w:t>
    </w:r>
  </w:p>
  <w:p w:rsidR="00431D59" w:rsidRPr="00CE625A" w:rsidRDefault="007574D0" w:rsidP="001476DB">
    <w:pPr>
      <w:pStyle w:val="Footer"/>
      <w:spacing w:after="0" w:line="240" w:lineRule="auto"/>
      <w:rPr>
        <w:sz w:val="16"/>
      </w:rPr>
    </w:pPr>
    <w:r>
      <w:rPr>
        <w:sz w:val="16"/>
      </w:rPr>
      <w:t>Updated 2016-01-12</w:t>
    </w:r>
    <w:r w:rsidR="00CE625A">
      <w:rPr>
        <w:sz w:val="16"/>
      </w:rPr>
      <w:tab/>
    </w:r>
    <w:r w:rsidR="00CE625A">
      <w:rPr>
        <w:sz w:val="16"/>
      </w:rPr>
      <w:tab/>
    </w:r>
    <w:r w:rsidR="00CE625A" w:rsidRPr="00CE625A">
      <w:rPr>
        <w:sz w:val="16"/>
      </w:rPr>
      <w:t xml:space="preserve">Page </w:t>
    </w:r>
    <w:r w:rsidR="00CE625A" w:rsidRPr="00CE625A">
      <w:rPr>
        <w:b/>
        <w:sz w:val="16"/>
      </w:rPr>
      <w:fldChar w:fldCharType="begin"/>
    </w:r>
    <w:r w:rsidR="00CE625A" w:rsidRPr="00CE625A">
      <w:rPr>
        <w:b/>
        <w:sz w:val="16"/>
      </w:rPr>
      <w:instrText xml:space="preserve"> PAGE  \* Arabic  \* MERGEFORMAT </w:instrText>
    </w:r>
    <w:r w:rsidR="00CE625A" w:rsidRPr="00CE625A">
      <w:rPr>
        <w:b/>
        <w:sz w:val="16"/>
      </w:rPr>
      <w:fldChar w:fldCharType="separate"/>
    </w:r>
    <w:r w:rsidR="009462E7">
      <w:rPr>
        <w:b/>
        <w:noProof/>
        <w:sz w:val="16"/>
      </w:rPr>
      <w:t>2</w:t>
    </w:r>
    <w:r w:rsidR="00CE625A" w:rsidRPr="00CE625A">
      <w:rPr>
        <w:b/>
        <w:sz w:val="16"/>
      </w:rPr>
      <w:fldChar w:fldCharType="end"/>
    </w:r>
    <w:r w:rsidR="00CE625A" w:rsidRPr="00CE625A">
      <w:rPr>
        <w:sz w:val="16"/>
      </w:rPr>
      <w:t xml:space="preserve"> of </w:t>
    </w:r>
    <w:r w:rsidR="00CE625A" w:rsidRPr="00CE625A">
      <w:rPr>
        <w:b/>
        <w:sz w:val="16"/>
      </w:rPr>
      <w:fldChar w:fldCharType="begin"/>
    </w:r>
    <w:r w:rsidR="00CE625A" w:rsidRPr="00CE625A">
      <w:rPr>
        <w:b/>
        <w:sz w:val="16"/>
      </w:rPr>
      <w:instrText xml:space="preserve"> NUMPAGES  \* Arabic  \* MERGEFORMAT </w:instrText>
    </w:r>
    <w:r w:rsidR="00CE625A" w:rsidRPr="00CE625A">
      <w:rPr>
        <w:b/>
        <w:sz w:val="16"/>
      </w:rPr>
      <w:fldChar w:fldCharType="separate"/>
    </w:r>
    <w:r w:rsidR="009462E7">
      <w:rPr>
        <w:b/>
        <w:noProof/>
        <w:sz w:val="16"/>
      </w:rPr>
      <w:t>3</w:t>
    </w:r>
    <w:r w:rsidR="00CE625A" w:rsidRPr="00CE625A">
      <w:rPr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26A" w:rsidRDefault="00D2326A">
      <w:r>
        <w:separator/>
      </w:r>
    </w:p>
  </w:footnote>
  <w:footnote w:type="continuationSeparator" w:id="0">
    <w:p w:rsidR="00D2326A" w:rsidRDefault="00D23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E221D"/>
    <w:multiLevelType w:val="hybridMultilevel"/>
    <w:tmpl w:val="69C8A82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1B7115"/>
    <w:multiLevelType w:val="hybridMultilevel"/>
    <w:tmpl w:val="ABB85184"/>
    <w:lvl w:ilvl="0" w:tplc="8B64E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B2008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A2E1D"/>
    <w:multiLevelType w:val="hybridMultilevel"/>
    <w:tmpl w:val="8912FE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C94AD6"/>
    <w:multiLevelType w:val="hybridMultilevel"/>
    <w:tmpl w:val="5E348B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75EE1"/>
    <w:multiLevelType w:val="hybridMultilevel"/>
    <w:tmpl w:val="5CDCF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618AC"/>
    <w:multiLevelType w:val="hybridMultilevel"/>
    <w:tmpl w:val="2FBCB636"/>
    <w:lvl w:ilvl="0" w:tplc="55A65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5C2343"/>
    <w:multiLevelType w:val="hybridMultilevel"/>
    <w:tmpl w:val="689EFC4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412EA6"/>
    <w:multiLevelType w:val="hybridMultilevel"/>
    <w:tmpl w:val="C1BCF422"/>
    <w:lvl w:ilvl="0" w:tplc="55A65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F30E5"/>
    <w:multiLevelType w:val="hybridMultilevel"/>
    <w:tmpl w:val="A062424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6A"/>
    <w:rsid w:val="00011C70"/>
    <w:rsid w:val="000516BE"/>
    <w:rsid w:val="00080396"/>
    <w:rsid w:val="0008302A"/>
    <w:rsid w:val="0009590D"/>
    <w:rsid w:val="000E6239"/>
    <w:rsid w:val="000F5267"/>
    <w:rsid w:val="00100D7D"/>
    <w:rsid w:val="00101798"/>
    <w:rsid w:val="00106B05"/>
    <w:rsid w:val="0012252F"/>
    <w:rsid w:val="001476DB"/>
    <w:rsid w:val="00150D8C"/>
    <w:rsid w:val="00156A2D"/>
    <w:rsid w:val="00160A43"/>
    <w:rsid w:val="001C00B2"/>
    <w:rsid w:val="001C1A12"/>
    <w:rsid w:val="001E30DA"/>
    <w:rsid w:val="00212EB3"/>
    <w:rsid w:val="002672A5"/>
    <w:rsid w:val="002F0070"/>
    <w:rsid w:val="00360345"/>
    <w:rsid w:val="003817DB"/>
    <w:rsid w:val="003A3B43"/>
    <w:rsid w:val="00431D59"/>
    <w:rsid w:val="004E2167"/>
    <w:rsid w:val="005274E8"/>
    <w:rsid w:val="00534553"/>
    <w:rsid w:val="0056063A"/>
    <w:rsid w:val="005B3D43"/>
    <w:rsid w:val="005F1B73"/>
    <w:rsid w:val="00614B49"/>
    <w:rsid w:val="006452F0"/>
    <w:rsid w:val="006C5A8D"/>
    <w:rsid w:val="006D7714"/>
    <w:rsid w:val="007279AE"/>
    <w:rsid w:val="0074268F"/>
    <w:rsid w:val="007574D0"/>
    <w:rsid w:val="0078215A"/>
    <w:rsid w:val="007A22A0"/>
    <w:rsid w:val="007B79B6"/>
    <w:rsid w:val="00830D19"/>
    <w:rsid w:val="00850322"/>
    <w:rsid w:val="00863C67"/>
    <w:rsid w:val="008702E7"/>
    <w:rsid w:val="00912599"/>
    <w:rsid w:val="00936B37"/>
    <w:rsid w:val="009462E7"/>
    <w:rsid w:val="009929FC"/>
    <w:rsid w:val="009E031C"/>
    <w:rsid w:val="009E3ED3"/>
    <w:rsid w:val="00A031BC"/>
    <w:rsid w:val="00A860AA"/>
    <w:rsid w:val="00BB07DE"/>
    <w:rsid w:val="00C1233F"/>
    <w:rsid w:val="00C5177C"/>
    <w:rsid w:val="00C70664"/>
    <w:rsid w:val="00CB35D2"/>
    <w:rsid w:val="00CE5562"/>
    <w:rsid w:val="00CE625A"/>
    <w:rsid w:val="00CF4888"/>
    <w:rsid w:val="00D2326A"/>
    <w:rsid w:val="00DD3FD5"/>
    <w:rsid w:val="00DD441E"/>
    <w:rsid w:val="00E06862"/>
    <w:rsid w:val="00E514D8"/>
    <w:rsid w:val="00E61E5A"/>
    <w:rsid w:val="00E866B3"/>
    <w:rsid w:val="00E955D9"/>
    <w:rsid w:val="00EE0F99"/>
    <w:rsid w:val="00F11BF1"/>
    <w:rsid w:val="00F2661B"/>
    <w:rsid w:val="00F3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8737C69"/>
  <w15:docId w15:val="{D31DC632-C160-44E8-9C9B-58F5B309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D59"/>
  </w:style>
  <w:style w:type="paragraph" w:styleId="Heading1">
    <w:name w:val="heading 1"/>
    <w:basedOn w:val="Normal"/>
    <w:next w:val="Normal"/>
    <w:link w:val="Heading1Char"/>
    <w:uiPriority w:val="9"/>
    <w:qFormat/>
    <w:rsid w:val="00431D59"/>
    <w:pPr>
      <w:spacing w:before="120" w:after="40" w:line="240" w:lineRule="auto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FD5"/>
    <w:pPr>
      <w:spacing w:before="120" w:after="0" w:line="240" w:lineRule="auto"/>
      <w:jc w:val="left"/>
      <w:outlineLvl w:val="1"/>
    </w:pPr>
    <w:rPr>
      <w:rFonts w:cstheme="minorHAnsi"/>
      <w:smallCaps/>
      <w:spacing w:val="5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D5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D5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D5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D5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D5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D5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D5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5A8D"/>
    <w:pP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C5A8D"/>
    <w:rPr>
      <w:smallCaps/>
      <w:sz w:val="48"/>
      <w:szCs w:val="48"/>
    </w:rPr>
  </w:style>
  <w:style w:type="paragraph" w:styleId="Footer">
    <w:name w:val="footer"/>
    <w:basedOn w:val="Normal"/>
    <w:link w:val="FooterChar"/>
    <w:uiPriority w:val="99"/>
    <w:rsid w:val="00051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6BE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516B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6BE"/>
    <w:rPr>
      <w:rFonts w:ascii="Consolas" w:eastAsia="Calibri" w:hAnsi="Consolas" w:cs="Times New Roman"/>
      <w:sz w:val="21"/>
      <w:szCs w:val="21"/>
    </w:rPr>
  </w:style>
  <w:style w:type="paragraph" w:styleId="BodyTextIndent">
    <w:name w:val="Body Text Indent"/>
    <w:basedOn w:val="Normal"/>
    <w:link w:val="BodyTextIndentChar"/>
    <w:rsid w:val="00DD3FD5"/>
    <w:pPr>
      <w:spacing w:after="120"/>
      <w:ind w:left="360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DD3FD5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6B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6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A2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A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A2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31D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45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6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61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31D5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3FD5"/>
    <w:rPr>
      <w:rFonts w:cstheme="minorHAnsi"/>
      <w:smallCaps/>
      <w:spacing w:val="5"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D5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D5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D5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D5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D5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D5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D5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1D59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D59"/>
    <w:pPr>
      <w:spacing w:before="120" w:after="1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31D5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431D59"/>
    <w:rPr>
      <w:b/>
      <w:color w:val="C0504D" w:themeColor="accent2"/>
    </w:rPr>
  </w:style>
  <w:style w:type="character" w:styleId="Emphasis">
    <w:name w:val="Emphasis"/>
    <w:uiPriority w:val="20"/>
    <w:qFormat/>
    <w:rsid w:val="00431D5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431D5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31D59"/>
  </w:style>
  <w:style w:type="paragraph" w:styleId="Quote">
    <w:name w:val="Quote"/>
    <w:basedOn w:val="Normal"/>
    <w:next w:val="Normal"/>
    <w:link w:val="QuoteChar"/>
    <w:uiPriority w:val="29"/>
    <w:qFormat/>
    <w:rsid w:val="00431D5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31D5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D5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D5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431D59"/>
    <w:rPr>
      <w:i/>
    </w:rPr>
  </w:style>
  <w:style w:type="character" w:styleId="IntenseEmphasis">
    <w:name w:val="Intense Emphasis"/>
    <w:uiPriority w:val="21"/>
    <w:qFormat/>
    <w:rsid w:val="00431D5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431D59"/>
    <w:rPr>
      <w:b/>
    </w:rPr>
  </w:style>
  <w:style w:type="character" w:styleId="IntenseReference">
    <w:name w:val="Intense Reference"/>
    <w:uiPriority w:val="32"/>
    <w:qFormat/>
    <w:rsid w:val="00431D5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31D5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D59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43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706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3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isdon\AppData\Local\Temp\Temp1_SyllabusTemplate11-28-11.zip\SyllabusTemplate11-28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63D6D-D012-4F7C-B8D9-0B80040B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SyllabusTemplate11-28-11</Template>
  <TotalTime>74</TotalTime>
  <Pages>3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College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Ellis</dc:creator>
  <cp:lastModifiedBy>Crystal Reyes</cp:lastModifiedBy>
  <cp:revision>6</cp:revision>
  <cp:lastPrinted>2016-03-29T17:04:00Z</cp:lastPrinted>
  <dcterms:created xsi:type="dcterms:W3CDTF">2017-05-01T18:19:00Z</dcterms:created>
  <dcterms:modified xsi:type="dcterms:W3CDTF">2017-05-04T16:52:00Z</dcterms:modified>
</cp:coreProperties>
</file>